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707900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«Формирование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2B514B">
        <w:rPr>
          <w:rFonts w:ascii="Times New Roman" w:hAnsi="Times New Roman"/>
          <w:b/>
          <w:sz w:val="24"/>
          <w:szCs w:val="24"/>
        </w:rPr>
        <w:t>»</w:t>
      </w:r>
    </w:p>
    <w:p w:rsidR="00B3545E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2B514B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2B514B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2B514B">
        <w:rPr>
          <w:rFonts w:ascii="Times New Roman" w:hAnsi="Times New Roman"/>
          <w:sz w:val="24"/>
          <w:szCs w:val="24"/>
        </w:rPr>
        <w:t xml:space="preserve">,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от 27.01.2022 № 126-п «О внесении изменений в постановление администрации города Евпатории Республики Крым от 30.08.2021 №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1771-п «Об утверждении перечня муниципальных программ городского округа Евпатория Республики Крым»</w:t>
      </w:r>
      <w:r w:rsidR="00F402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514B">
        <w:rPr>
          <w:rStyle w:val="FontStyle13"/>
        </w:rPr>
        <w:t>администрация города Евпатории Республики Крым</w:t>
      </w:r>
      <w:r w:rsidR="00F4024D">
        <w:rPr>
          <w:rStyle w:val="FontStyle13"/>
        </w:rPr>
        <w:t xml:space="preserve"> </w:t>
      </w:r>
      <w:r w:rsidRPr="002B514B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от 25.12.2017 № 3401-п «Об утверждении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</w:rPr>
        <w:t xml:space="preserve">», с изменениями от 28.05.2019 № 960-п, от 06.11.2019 № 2280-п, от 17.12.2019 № 2699-п, от 21.09.2020 № 1675-п, от 19.01.2021 № 24-п, от 23.04.2021 № 641-п, от 27.07.2021 № 1377-п, от 21.09.2021 № 1884-п, от 21.12.2021 № 2794-п, </w:t>
      </w:r>
      <w:r w:rsidR="003B3DA1">
        <w:rPr>
          <w:rFonts w:ascii="Times New Roman" w:hAnsi="Times New Roman"/>
          <w:sz w:val="24"/>
          <w:szCs w:val="24"/>
        </w:rPr>
        <w:t xml:space="preserve">от </w:t>
      </w:r>
      <w:r w:rsidRPr="002B514B">
        <w:rPr>
          <w:rFonts w:ascii="Times New Roman" w:hAnsi="Times New Roman"/>
          <w:sz w:val="24"/>
          <w:szCs w:val="24"/>
        </w:rPr>
        <w:t>24.12.2021 № 2822-п</w:t>
      </w:r>
      <w:r w:rsidR="003B3DA1">
        <w:rPr>
          <w:rFonts w:ascii="Times New Roman" w:hAnsi="Times New Roman"/>
          <w:sz w:val="24"/>
          <w:szCs w:val="24"/>
        </w:rPr>
        <w:t>, от 23.05.2022 № 1039-п</w:t>
      </w:r>
      <w:r w:rsidRPr="002B514B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>1.1</w:t>
      </w:r>
      <w:r w:rsidR="003B3DA1">
        <w:rPr>
          <w:rFonts w:ascii="Times New Roman" w:hAnsi="Times New Roman"/>
          <w:sz w:val="24"/>
          <w:szCs w:val="24"/>
        </w:rPr>
        <w:t>.</w:t>
      </w:r>
      <w:r w:rsidRPr="002B514B">
        <w:rPr>
          <w:rFonts w:ascii="Times New Roman" w:hAnsi="Times New Roman"/>
          <w:sz w:val="24"/>
          <w:szCs w:val="24"/>
        </w:rPr>
        <w:t xml:space="preserve"> В приложении к постановлению:</w:t>
      </w:r>
    </w:p>
    <w:p w:rsidR="00DB3F3E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В паспорте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B514B"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A872E3" w:rsidRPr="002B514B" w:rsidRDefault="00A872E3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9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91"/>
        <w:gridCol w:w="8"/>
        <w:gridCol w:w="1181"/>
        <w:gridCol w:w="991"/>
        <w:gridCol w:w="990"/>
        <w:gridCol w:w="990"/>
        <w:gridCol w:w="990"/>
        <w:gridCol w:w="917"/>
        <w:gridCol w:w="799"/>
        <w:gridCol w:w="799"/>
      </w:tblGrid>
      <w:tr w:rsidR="00CF649D" w:rsidRPr="00CF649D" w:rsidTr="00CF649D">
        <w:trPr>
          <w:trHeight w:val="3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Количество благоустроенных дворовых территорий в рамках реализации Соглашения между Правительством Москвы и Советом </w:t>
            </w: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CF649D" w:rsidRPr="00CF649D" w:rsidRDefault="00CF649D" w:rsidP="003B3DA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CF649D" w:rsidRPr="00CF649D" w:rsidRDefault="00CF649D" w:rsidP="00C0509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CF649D" w:rsidRPr="00CF649D" w:rsidTr="00CF649D">
        <w:trPr>
          <w:trHeight w:val="37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F649D" w:rsidRPr="00CF649D" w:rsidTr="00CF649D">
        <w:trPr>
          <w:trHeight w:val="60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F649D" w:rsidRPr="00CF649D" w:rsidTr="00FD4FCD">
        <w:trPr>
          <w:trHeight w:val="699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1417532,37037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143877,99485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218577,76193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392022,58838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4E29D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440175,84757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110015,69464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CF649D" w:rsidRPr="00CF649D" w:rsidTr="00FD4FCD">
        <w:trPr>
          <w:trHeight w:val="66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888134,12253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57000,00000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84401,14200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121770,00000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241334,43806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9DD" w:rsidRPr="00CF649D" w:rsidRDefault="004E29DD" w:rsidP="004E29D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274856,55477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108771,98770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1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бюджет Республики Крым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41429,25038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11239,69300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3083,80001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17437,72160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4E29D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5569,32883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1098,70694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54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бюджеты субъектов РФ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282227,55680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55973,88000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96900,90000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129352,77680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7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-муниципальный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205741,44066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48237,15985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37750,08192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36349,52872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30397,18717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CF649D" w:rsidRPr="00CF649D" w:rsidTr="00FD4FC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CF649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E4268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556BB6" w:rsidRPr="00CF649D" w:rsidRDefault="00556BB6" w:rsidP="00556BB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73B7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F649D">
        <w:rPr>
          <w:rFonts w:ascii="Times New Roman" w:hAnsi="Times New Roman"/>
          <w:sz w:val="24"/>
          <w:szCs w:val="24"/>
          <w:lang w:val="ru-RU"/>
        </w:rPr>
        <w:t xml:space="preserve">1.2. В разделе 8 муниципальной программы «Формирование современной городской среды </w:t>
      </w:r>
      <w:r w:rsidRPr="00CF649D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CF649D">
        <w:rPr>
          <w:rFonts w:ascii="Times New Roman" w:hAnsi="Times New Roman"/>
          <w:sz w:val="24"/>
          <w:szCs w:val="24"/>
          <w:lang w:val="ru-RU"/>
        </w:rPr>
        <w:t xml:space="preserve">» изложить первый абзац в следующей редакции: </w:t>
      </w:r>
    </w:p>
    <w:p w:rsidR="00DB3F3E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0B5F42" w:rsidRPr="00CF649D">
        <w:rPr>
          <w:rFonts w:ascii="Times New Roman" w:hAnsi="Times New Roman"/>
          <w:bCs/>
          <w:sz w:val="24"/>
          <w:szCs w:val="24"/>
          <w:lang w:val="ru-RU"/>
        </w:rPr>
        <w:t>1409984,15817</w:t>
      </w:r>
      <w:r w:rsidRPr="00CF649D">
        <w:rPr>
          <w:rFonts w:ascii="Times New Roman" w:hAnsi="Times New Roman"/>
          <w:sz w:val="24"/>
          <w:szCs w:val="24"/>
        </w:rPr>
        <w:t xml:space="preserve"> тыс. рублей».</w:t>
      </w:r>
    </w:p>
    <w:p w:rsidR="00DB3F3E" w:rsidRDefault="00556BB6" w:rsidP="00CF6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>1.3.</w:t>
      </w:r>
      <w:r w:rsidRPr="00CF6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F3E" w:rsidRPr="002B514B">
        <w:rPr>
          <w:rFonts w:ascii="Times New Roman" w:hAnsi="Times New Roman"/>
          <w:sz w:val="24"/>
          <w:szCs w:val="24"/>
        </w:rPr>
        <w:t xml:space="preserve">Приложение № </w:t>
      </w:r>
      <w:r w:rsidR="00CF649D">
        <w:rPr>
          <w:rFonts w:ascii="Times New Roman" w:hAnsi="Times New Roman"/>
          <w:sz w:val="24"/>
          <w:szCs w:val="24"/>
        </w:rPr>
        <w:t>3</w:t>
      </w:r>
      <w:r w:rsidR="00DB3F3E" w:rsidRPr="002B514B">
        <w:rPr>
          <w:rFonts w:ascii="Times New Roman" w:hAnsi="Times New Roman"/>
          <w:sz w:val="24"/>
          <w:szCs w:val="24"/>
        </w:rPr>
        <w:t xml:space="preserve"> к муниципальной программе «Формирование современной городской среды </w:t>
      </w:r>
      <w:r w:rsidR="00DB3F3E"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DB3F3E" w:rsidRPr="002B514B">
        <w:rPr>
          <w:rFonts w:ascii="Times New Roman" w:hAnsi="Times New Roman"/>
          <w:sz w:val="24"/>
          <w:szCs w:val="24"/>
        </w:rPr>
        <w:t xml:space="preserve">» изложить в новой редакции </w:t>
      </w:r>
      <w:r w:rsidR="00DB3F3E" w:rsidRPr="002B514B">
        <w:rPr>
          <w:rFonts w:ascii="Times New Roman" w:hAnsi="Times New Roman"/>
          <w:sz w:val="24"/>
          <w:szCs w:val="24"/>
        </w:rPr>
        <w:lastRenderedPageBreak/>
        <w:t xml:space="preserve">согласно Приложению </w:t>
      </w:r>
      <w:r w:rsidR="00DB3F3E">
        <w:rPr>
          <w:rFonts w:ascii="Times New Roman" w:hAnsi="Times New Roman"/>
          <w:sz w:val="24"/>
          <w:szCs w:val="24"/>
        </w:rPr>
        <w:t>1</w:t>
      </w:r>
      <w:r w:rsidR="00DB3F3E" w:rsidRPr="002B514B">
        <w:rPr>
          <w:rFonts w:ascii="Times New Roman" w:hAnsi="Times New Roman"/>
          <w:sz w:val="24"/>
          <w:szCs w:val="24"/>
        </w:rPr>
        <w:t xml:space="preserve">. </w:t>
      </w: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2. Настоящее постановление вступает в силу со дня его обнародования на официальном портале Правительства Республики Крым </w:t>
      </w:r>
      <w:r w:rsidRPr="00CA647C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9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http://rk.gov.ru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http://my-evp.ru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 информационного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14B">
        <w:rPr>
          <w:rFonts w:ascii="Times New Roman" w:hAnsi="Times New Roman"/>
          <w:sz w:val="24"/>
          <w:szCs w:val="24"/>
          <w:lang w:val="ru-RU"/>
        </w:rPr>
        <w:t>сообщение о нем в печатных средствах</w:t>
      </w:r>
      <w:r>
        <w:rPr>
          <w:rFonts w:ascii="Times New Roman" w:hAnsi="Times New Roman"/>
          <w:sz w:val="24"/>
          <w:szCs w:val="24"/>
          <w:lang w:val="ru-RU"/>
        </w:rPr>
        <w:t xml:space="preserve"> массовой информации, </w:t>
      </w:r>
      <w:r w:rsidRPr="002B514B">
        <w:rPr>
          <w:rFonts w:ascii="Times New Roman" w:hAnsi="Times New Roman"/>
          <w:sz w:val="24"/>
          <w:szCs w:val="24"/>
          <w:lang w:val="ru-RU"/>
        </w:rPr>
        <w:t>утвержденных органами местного самоуправления городского округа Евпатория Республики Крым.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F8615D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r w:rsidRPr="002B514B">
        <w:rPr>
          <w:rFonts w:ascii="Times New Roman" w:hAnsi="Times New Roman"/>
          <w:sz w:val="24"/>
          <w:szCs w:val="24"/>
        </w:rPr>
        <w:t>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A72B2" w:rsidRDefault="00F8615D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DB3F3E" w:rsidRPr="002A72B2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</w:p>
    <w:p w:rsidR="00634584" w:rsidRPr="00C34D04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B2">
        <w:rPr>
          <w:rFonts w:ascii="Times New Roman" w:hAnsi="Times New Roman"/>
          <w:sz w:val="28"/>
          <w:szCs w:val="28"/>
        </w:rPr>
        <w:t>Евпатории Республики Крым</w:t>
      </w:r>
      <w:r w:rsidRPr="002A72B2">
        <w:rPr>
          <w:rFonts w:ascii="Times New Roman" w:hAnsi="Times New Roman"/>
          <w:sz w:val="28"/>
          <w:szCs w:val="28"/>
        </w:rPr>
        <w:tab/>
      </w:r>
      <w:r w:rsidRPr="002A72B2">
        <w:rPr>
          <w:rFonts w:ascii="Times New Roman" w:hAnsi="Times New Roman"/>
          <w:sz w:val="28"/>
          <w:szCs w:val="28"/>
        </w:rPr>
        <w:tab/>
        <w:t xml:space="preserve">        </w:t>
      </w:r>
      <w:r w:rsidR="002A72B2" w:rsidRPr="002A72B2">
        <w:rPr>
          <w:rFonts w:ascii="Times New Roman" w:hAnsi="Times New Roman"/>
          <w:sz w:val="28"/>
          <w:szCs w:val="28"/>
        </w:rPr>
        <w:t xml:space="preserve">    </w:t>
      </w:r>
      <w:r w:rsidR="002A72B2" w:rsidRPr="002A72B2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2A72B2">
        <w:rPr>
          <w:rFonts w:ascii="Times New Roman" w:hAnsi="Times New Roman"/>
          <w:sz w:val="28"/>
          <w:szCs w:val="28"/>
        </w:rPr>
        <w:t xml:space="preserve">       </w:t>
      </w:r>
      <w:r w:rsidR="00A343D1">
        <w:rPr>
          <w:rFonts w:ascii="Times New Roman" w:hAnsi="Times New Roman"/>
          <w:sz w:val="28"/>
          <w:szCs w:val="28"/>
        </w:rPr>
        <w:t xml:space="preserve"> </w:t>
      </w:r>
      <w:r w:rsidR="00F8615D">
        <w:rPr>
          <w:rFonts w:ascii="Times New Roman" w:hAnsi="Times New Roman"/>
          <w:sz w:val="28"/>
          <w:szCs w:val="28"/>
        </w:rPr>
        <w:t>А.А. Лоскутов</w:t>
      </w:r>
      <w:bookmarkStart w:id="0" w:name="_GoBack"/>
      <w:bookmarkEnd w:id="0"/>
    </w:p>
    <w:sectPr w:rsidR="00634584" w:rsidRPr="00C34D04" w:rsidSect="0039343D">
      <w:pgSz w:w="11906" w:h="16838"/>
      <w:pgMar w:top="1077" w:right="70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BD0" w:rsidRDefault="00454BD0" w:rsidP="00634584">
      <w:pPr>
        <w:spacing w:after="0" w:line="240" w:lineRule="auto"/>
      </w:pPr>
      <w:r>
        <w:separator/>
      </w:r>
    </w:p>
  </w:endnote>
  <w:endnote w:type="continuationSeparator" w:id="0">
    <w:p w:rsidR="00454BD0" w:rsidRDefault="00454BD0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BD0" w:rsidRDefault="00454BD0" w:rsidP="00634584">
      <w:pPr>
        <w:spacing w:after="0" w:line="240" w:lineRule="auto"/>
      </w:pPr>
      <w:r>
        <w:separator/>
      </w:r>
    </w:p>
  </w:footnote>
  <w:footnote w:type="continuationSeparator" w:id="0">
    <w:p w:rsidR="00454BD0" w:rsidRDefault="00454BD0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30B75"/>
    <w:rsid w:val="0005168F"/>
    <w:rsid w:val="00055BEF"/>
    <w:rsid w:val="00057B74"/>
    <w:rsid w:val="00064B3F"/>
    <w:rsid w:val="00085800"/>
    <w:rsid w:val="000865FB"/>
    <w:rsid w:val="000B0919"/>
    <w:rsid w:val="000B5F42"/>
    <w:rsid w:val="000E60C6"/>
    <w:rsid w:val="000F6F40"/>
    <w:rsid w:val="000F7132"/>
    <w:rsid w:val="0010226B"/>
    <w:rsid w:val="00104A6B"/>
    <w:rsid w:val="001114BE"/>
    <w:rsid w:val="00115294"/>
    <w:rsid w:val="00116741"/>
    <w:rsid w:val="0012542C"/>
    <w:rsid w:val="0012673F"/>
    <w:rsid w:val="00136291"/>
    <w:rsid w:val="00150EDB"/>
    <w:rsid w:val="00152DF0"/>
    <w:rsid w:val="0016255A"/>
    <w:rsid w:val="0017482F"/>
    <w:rsid w:val="0017682F"/>
    <w:rsid w:val="0018128A"/>
    <w:rsid w:val="0018244E"/>
    <w:rsid w:val="00190316"/>
    <w:rsid w:val="001960A7"/>
    <w:rsid w:val="00196261"/>
    <w:rsid w:val="001973B7"/>
    <w:rsid w:val="001A0F26"/>
    <w:rsid w:val="001B2207"/>
    <w:rsid w:val="001B2963"/>
    <w:rsid w:val="001C0D1B"/>
    <w:rsid w:val="001C2E14"/>
    <w:rsid w:val="001C3D00"/>
    <w:rsid w:val="001D695B"/>
    <w:rsid w:val="001D77D1"/>
    <w:rsid w:val="001E1038"/>
    <w:rsid w:val="001F06B6"/>
    <w:rsid w:val="00211297"/>
    <w:rsid w:val="002132A4"/>
    <w:rsid w:val="00217C05"/>
    <w:rsid w:val="00220787"/>
    <w:rsid w:val="00221F1D"/>
    <w:rsid w:val="002252DE"/>
    <w:rsid w:val="00250FCE"/>
    <w:rsid w:val="00257948"/>
    <w:rsid w:val="00272EF4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243BB"/>
    <w:rsid w:val="0033223E"/>
    <w:rsid w:val="00333325"/>
    <w:rsid w:val="00347104"/>
    <w:rsid w:val="00363E20"/>
    <w:rsid w:val="00373E87"/>
    <w:rsid w:val="0038375A"/>
    <w:rsid w:val="0039343D"/>
    <w:rsid w:val="003B3DA1"/>
    <w:rsid w:val="003B54E1"/>
    <w:rsid w:val="003C070F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72AA"/>
    <w:rsid w:val="00443C25"/>
    <w:rsid w:val="004442A1"/>
    <w:rsid w:val="00454BD0"/>
    <w:rsid w:val="00457E7B"/>
    <w:rsid w:val="004611AE"/>
    <w:rsid w:val="00494C96"/>
    <w:rsid w:val="004A3975"/>
    <w:rsid w:val="004A57CC"/>
    <w:rsid w:val="004E0498"/>
    <w:rsid w:val="004E29DD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C040A"/>
    <w:rsid w:val="005C41E9"/>
    <w:rsid w:val="005C4647"/>
    <w:rsid w:val="005C4735"/>
    <w:rsid w:val="005D2E2F"/>
    <w:rsid w:val="005D5061"/>
    <w:rsid w:val="005E65AB"/>
    <w:rsid w:val="0061486F"/>
    <w:rsid w:val="00625859"/>
    <w:rsid w:val="00634584"/>
    <w:rsid w:val="00640194"/>
    <w:rsid w:val="00647711"/>
    <w:rsid w:val="006752A8"/>
    <w:rsid w:val="00676861"/>
    <w:rsid w:val="006773AC"/>
    <w:rsid w:val="00677D47"/>
    <w:rsid w:val="0068506F"/>
    <w:rsid w:val="006B2CF0"/>
    <w:rsid w:val="006B77C8"/>
    <w:rsid w:val="006D0767"/>
    <w:rsid w:val="006D2C71"/>
    <w:rsid w:val="00707900"/>
    <w:rsid w:val="00716D6C"/>
    <w:rsid w:val="00722F0D"/>
    <w:rsid w:val="0072541A"/>
    <w:rsid w:val="007363F1"/>
    <w:rsid w:val="00736B66"/>
    <w:rsid w:val="0074191F"/>
    <w:rsid w:val="0075432A"/>
    <w:rsid w:val="00772B3B"/>
    <w:rsid w:val="00773702"/>
    <w:rsid w:val="007A214E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2BA4"/>
    <w:rsid w:val="008A3EA4"/>
    <w:rsid w:val="008C76FA"/>
    <w:rsid w:val="008D1CA2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81C5C"/>
    <w:rsid w:val="0099224E"/>
    <w:rsid w:val="00994D87"/>
    <w:rsid w:val="009C17DA"/>
    <w:rsid w:val="009C7CFC"/>
    <w:rsid w:val="009E5169"/>
    <w:rsid w:val="009F4758"/>
    <w:rsid w:val="009F56AD"/>
    <w:rsid w:val="00A26CE8"/>
    <w:rsid w:val="00A343D1"/>
    <w:rsid w:val="00A56873"/>
    <w:rsid w:val="00A6151B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6164"/>
    <w:rsid w:val="00B11742"/>
    <w:rsid w:val="00B3545E"/>
    <w:rsid w:val="00B36B29"/>
    <w:rsid w:val="00B37C4A"/>
    <w:rsid w:val="00B56538"/>
    <w:rsid w:val="00B6077B"/>
    <w:rsid w:val="00B7230F"/>
    <w:rsid w:val="00B77E85"/>
    <w:rsid w:val="00B86C3F"/>
    <w:rsid w:val="00B946C4"/>
    <w:rsid w:val="00BA3D92"/>
    <w:rsid w:val="00BB3F6C"/>
    <w:rsid w:val="00BD1F22"/>
    <w:rsid w:val="00BD40C5"/>
    <w:rsid w:val="00BE611A"/>
    <w:rsid w:val="00BF4985"/>
    <w:rsid w:val="00C03F7F"/>
    <w:rsid w:val="00C0509D"/>
    <w:rsid w:val="00C23A3E"/>
    <w:rsid w:val="00C24054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D4001"/>
    <w:rsid w:val="00CD4455"/>
    <w:rsid w:val="00CD6E06"/>
    <w:rsid w:val="00CE0185"/>
    <w:rsid w:val="00CF649D"/>
    <w:rsid w:val="00D12413"/>
    <w:rsid w:val="00D23122"/>
    <w:rsid w:val="00D24A25"/>
    <w:rsid w:val="00D26731"/>
    <w:rsid w:val="00D3065B"/>
    <w:rsid w:val="00D3514C"/>
    <w:rsid w:val="00D3649D"/>
    <w:rsid w:val="00D4136E"/>
    <w:rsid w:val="00D41B93"/>
    <w:rsid w:val="00D44D94"/>
    <w:rsid w:val="00D456FD"/>
    <w:rsid w:val="00D46C5E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F0FD7"/>
    <w:rsid w:val="00E07B50"/>
    <w:rsid w:val="00E11E46"/>
    <w:rsid w:val="00E12759"/>
    <w:rsid w:val="00E21ED0"/>
    <w:rsid w:val="00E23D12"/>
    <w:rsid w:val="00E42686"/>
    <w:rsid w:val="00E4332F"/>
    <w:rsid w:val="00E453BF"/>
    <w:rsid w:val="00E5098C"/>
    <w:rsid w:val="00E53D3C"/>
    <w:rsid w:val="00E6133D"/>
    <w:rsid w:val="00E70484"/>
    <w:rsid w:val="00E70B2C"/>
    <w:rsid w:val="00E817C6"/>
    <w:rsid w:val="00E91130"/>
    <w:rsid w:val="00E93EF3"/>
    <w:rsid w:val="00EA1CF5"/>
    <w:rsid w:val="00EA655B"/>
    <w:rsid w:val="00EA66B1"/>
    <w:rsid w:val="00EB5C1E"/>
    <w:rsid w:val="00EC3322"/>
    <w:rsid w:val="00EF2567"/>
    <w:rsid w:val="00EF5443"/>
    <w:rsid w:val="00EF72B1"/>
    <w:rsid w:val="00F125F5"/>
    <w:rsid w:val="00F27EF3"/>
    <w:rsid w:val="00F4024D"/>
    <w:rsid w:val="00F4325C"/>
    <w:rsid w:val="00F52EBF"/>
    <w:rsid w:val="00F610DE"/>
    <w:rsid w:val="00F6395C"/>
    <w:rsid w:val="00F63A1E"/>
    <w:rsid w:val="00F72542"/>
    <w:rsid w:val="00F76E5A"/>
    <w:rsid w:val="00F8615D"/>
    <w:rsid w:val="00F945AF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81A4-1590-46C2-AE03-31FCD86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uiPriority w:val="99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 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DB3F3E"/>
    <w:rPr>
      <w:sz w:val="22"/>
      <w:szCs w:val="22"/>
      <w:lang w:val="x-none" w:eastAsia="en-US"/>
    </w:rPr>
  </w:style>
  <w:style w:type="paragraph" w:styleId="ad">
    <w:name w:val="Normal (Web)"/>
    <w:basedOn w:val="a"/>
    <w:uiPriority w:val="99"/>
    <w:semiHidden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Links>
    <vt:vector size="12" baseType="variant">
      <vt:variant>
        <vt:i4>4587543</vt:i4>
      </vt:variant>
      <vt:variant>
        <vt:i4>12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3</cp:revision>
  <cp:lastPrinted>2022-05-13T08:18:00Z</cp:lastPrinted>
  <dcterms:created xsi:type="dcterms:W3CDTF">2022-10-10T10:28:00Z</dcterms:created>
  <dcterms:modified xsi:type="dcterms:W3CDTF">2022-10-10T11:00:00Z</dcterms:modified>
</cp:coreProperties>
</file>